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17" w:rsidRPr="00A56010" w:rsidRDefault="00101517" w:rsidP="00101517">
      <w:pPr>
        <w:suppressAutoHyphens w:val="0"/>
        <w:rPr>
          <w:b/>
          <w:sz w:val="22"/>
          <w:u w:val="single"/>
        </w:rPr>
      </w:pPr>
      <w:r w:rsidRPr="00A56010">
        <w:rPr>
          <w:b/>
          <w:sz w:val="22"/>
          <w:u w:val="single"/>
        </w:rPr>
        <w:t xml:space="preserve">Format for Attendance Register for Sewadal </w:t>
      </w:r>
      <w:r>
        <w:rPr>
          <w:b/>
          <w:sz w:val="22"/>
          <w:u w:val="single"/>
        </w:rPr>
        <w:t xml:space="preserve">Members </w:t>
      </w:r>
      <w:r w:rsidRPr="00A56010">
        <w:rPr>
          <w:b/>
          <w:sz w:val="22"/>
          <w:u w:val="single"/>
        </w:rPr>
        <w:t>for all types of programs:</w:t>
      </w:r>
    </w:p>
    <w:p w:rsidR="00101517" w:rsidRDefault="00101517" w:rsidP="00101517">
      <w:pPr>
        <w:suppressAutoHyphens w:val="0"/>
        <w:rPr>
          <w:sz w:val="16"/>
        </w:rPr>
      </w:pPr>
      <w:bookmarkStart w:id="0" w:name="_GoBack"/>
      <w:bookmarkEnd w:id="0"/>
    </w:p>
    <w:p w:rsidR="00101517" w:rsidRPr="008779BF" w:rsidRDefault="00101517" w:rsidP="00101517">
      <w:pPr>
        <w:suppressAutoHyphens w:val="0"/>
        <w:rPr>
          <w:b/>
          <w:sz w:val="22"/>
        </w:rPr>
      </w:pPr>
      <w:proofErr w:type="gramStart"/>
      <w:r w:rsidRPr="008779BF">
        <w:rPr>
          <w:b/>
          <w:sz w:val="22"/>
        </w:rPr>
        <w:t>Unit No.</w:t>
      </w:r>
      <w:proofErr w:type="gramEnd"/>
      <w:r w:rsidRPr="008779BF">
        <w:rPr>
          <w:b/>
          <w:sz w:val="22"/>
        </w:rPr>
        <w:t xml:space="preserve"> …………. Place: 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Gents/Ladies</w:t>
      </w:r>
    </w:p>
    <w:p w:rsidR="00101517" w:rsidRPr="00334B2A" w:rsidRDefault="00101517" w:rsidP="00101517">
      <w:pPr>
        <w:suppressAutoHyphens w:val="0"/>
        <w:rPr>
          <w:sz w:val="16"/>
        </w:rPr>
      </w:pPr>
    </w:p>
    <w:p w:rsidR="00101517" w:rsidRDefault="00101517" w:rsidP="00101517">
      <w:pPr>
        <w:suppressAutoHyphens w:val="0"/>
        <w:rPr>
          <w:i/>
        </w:rPr>
      </w:pPr>
      <w:r w:rsidRPr="008D461F">
        <w:rPr>
          <w:i/>
        </w:rPr>
        <w:t xml:space="preserve">Note: Under the column ‘Date’ </w:t>
      </w:r>
      <w:r w:rsidRPr="008D461F">
        <w:rPr>
          <w:b/>
          <w:i/>
        </w:rPr>
        <w:t>ACTUAL REPORTING TIME by the member</w:t>
      </w:r>
      <w:r w:rsidRPr="008D461F">
        <w:rPr>
          <w:i/>
        </w:rPr>
        <w:t xml:space="preserve"> should be written</w:t>
      </w:r>
    </w:p>
    <w:p w:rsidR="00101517" w:rsidRPr="008D461F" w:rsidRDefault="00101517" w:rsidP="00101517">
      <w:pPr>
        <w:suppressAutoHyphens w:val="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9"/>
        <w:gridCol w:w="2336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FA3D69">
            <w:pPr>
              <w:suppressAutoHyphens w:val="0"/>
            </w:pPr>
            <w:r>
              <w:t>Sr. #</w:t>
            </w: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</w:pPr>
            <w:r>
              <w:t>P. No.</w:t>
            </w: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</w:pPr>
            <w:r>
              <w:t>Name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  <w:r>
              <w:t>Date</w:t>
            </w: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33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2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19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336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91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</w:tbl>
    <w:p w:rsidR="00101517" w:rsidRPr="00C23C6B" w:rsidRDefault="00101517" w:rsidP="00101517">
      <w:pPr>
        <w:tabs>
          <w:tab w:val="left" w:pos="3385"/>
          <w:tab w:val="left" w:pos="4515"/>
          <w:tab w:val="left" w:pos="5283"/>
          <w:tab w:val="left" w:pos="6423"/>
          <w:tab w:val="left" w:pos="7221"/>
          <w:tab w:val="left" w:pos="8361"/>
          <w:tab w:val="left" w:pos="9074"/>
          <w:tab w:val="left" w:pos="10098"/>
        </w:tabs>
        <w:suppressAutoHyphens w:val="0"/>
        <w:spacing w:after="120"/>
        <w:ind w:left="108"/>
        <w:rPr>
          <w:sz w:val="6"/>
        </w:rPr>
      </w:pPr>
    </w:p>
    <w:p w:rsidR="00101517" w:rsidRDefault="00101517" w:rsidP="00101517">
      <w:pPr>
        <w:tabs>
          <w:tab w:val="left" w:pos="3385"/>
          <w:tab w:val="left" w:pos="4515"/>
          <w:tab w:val="left" w:pos="5283"/>
          <w:tab w:val="left" w:pos="6423"/>
          <w:tab w:val="left" w:pos="7221"/>
          <w:tab w:val="left" w:pos="8361"/>
          <w:tab w:val="left" w:pos="9074"/>
          <w:tab w:val="left" w:pos="10098"/>
        </w:tabs>
        <w:suppressAutoHyphens w:val="0"/>
        <w:spacing w:after="120"/>
      </w:pPr>
      <w:r w:rsidRPr="005262D3">
        <w:rPr>
          <w:b/>
          <w:bCs/>
          <w:sz w:val="24"/>
          <w:szCs w:val="24"/>
          <w:u w:val="single"/>
        </w:rPr>
        <w:t>Unregistered</w:t>
      </w:r>
      <w:r>
        <w:rPr>
          <w:b/>
          <w:bCs/>
          <w:sz w:val="24"/>
          <w:szCs w:val="24"/>
          <w:u w:val="single"/>
        </w:rPr>
        <w:t xml:space="preserve"> Sewadars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2107"/>
        <w:gridCol w:w="1130"/>
        <w:gridCol w:w="768"/>
        <w:gridCol w:w="1140"/>
        <w:gridCol w:w="798"/>
        <w:gridCol w:w="1140"/>
        <w:gridCol w:w="713"/>
        <w:gridCol w:w="1024"/>
        <w:gridCol w:w="720"/>
      </w:tblGrid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2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20"/>
            </w:pPr>
          </w:p>
        </w:tc>
      </w:tr>
      <w:tr w:rsidR="00101517" w:rsidTr="00FA3D69">
        <w:tc>
          <w:tcPr>
            <w:tcW w:w="540" w:type="dxa"/>
            <w:shd w:val="clear" w:color="auto" w:fill="auto"/>
          </w:tcPr>
          <w:p w:rsidR="00101517" w:rsidRDefault="00101517" w:rsidP="00101517">
            <w:pPr>
              <w:pStyle w:val="ListParagraph"/>
              <w:numPr>
                <w:ilvl w:val="0"/>
                <w:numId w:val="1"/>
              </w:numPr>
              <w:suppressAutoHyphens w:val="0"/>
              <w:spacing w:after="100"/>
              <w:ind w:left="144" w:firstLine="0"/>
            </w:pPr>
          </w:p>
        </w:tc>
        <w:tc>
          <w:tcPr>
            <w:tcW w:w="6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2107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113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76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798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114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713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1024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  <w:tc>
          <w:tcPr>
            <w:tcW w:w="720" w:type="dxa"/>
            <w:shd w:val="clear" w:color="auto" w:fill="auto"/>
          </w:tcPr>
          <w:p w:rsidR="00101517" w:rsidRDefault="00101517" w:rsidP="00FA3D69">
            <w:pPr>
              <w:suppressAutoHyphens w:val="0"/>
              <w:spacing w:after="100"/>
            </w:pPr>
          </w:p>
        </w:tc>
      </w:tr>
    </w:tbl>
    <w:p w:rsidR="00101517" w:rsidRDefault="00101517" w:rsidP="00101517">
      <w:pPr>
        <w:widowControl w:val="0"/>
        <w:autoSpaceDE w:val="0"/>
      </w:pPr>
    </w:p>
    <w:p w:rsidR="0070443A" w:rsidRPr="003237B1" w:rsidRDefault="006F0C72" w:rsidP="003237B1">
      <w:pPr>
        <w:rPr>
          <w:rFonts w:ascii="Century" w:hAnsi="Century"/>
        </w:rPr>
      </w:pPr>
    </w:p>
    <w:sectPr w:rsidR="0070443A" w:rsidRPr="003237B1" w:rsidSect="006C1AAD">
      <w:footerReference w:type="default" r:id="rId8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72" w:rsidRDefault="006F0C72" w:rsidP="006F0C72">
      <w:r>
        <w:separator/>
      </w:r>
    </w:p>
  </w:endnote>
  <w:endnote w:type="continuationSeparator" w:id="0">
    <w:p w:rsidR="006F0C72" w:rsidRDefault="006F0C72" w:rsidP="006F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2" w:rsidRDefault="006F0C7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F0C72">
      <w:rPr>
        <w:rFonts w:asciiTheme="majorHAnsi" w:eastAsiaTheme="majorEastAsia" w:hAnsiTheme="majorHAnsi" w:cstheme="majorBidi"/>
        <w:sz w:val="16"/>
      </w:rPr>
      <w:fldChar w:fldCharType="begin"/>
    </w:r>
    <w:r w:rsidRPr="006F0C72">
      <w:rPr>
        <w:rFonts w:asciiTheme="majorHAnsi" w:eastAsiaTheme="majorEastAsia" w:hAnsiTheme="majorHAnsi" w:cstheme="majorBidi"/>
        <w:sz w:val="16"/>
      </w:rPr>
      <w:instrText xml:space="preserve"> FILENAME  \p  \* MERGEFORMAT </w:instrText>
    </w:r>
    <w:r w:rsidRPr="006F0C72">
      <w:rPr>
        <w:rFonts w:asciiTheme="majorHAnsi" w:eastAsiaTheme="majorEastAsia" w:hAnsiTheme="majorHAnsi" w:cstheme="majorBidi"/>
        <w:sz w:val="16"/>
      </w:rPr>
      <w:fldChar w:fldCharType="separate"/>
    </w:r>
    <w:r>
      <w:rPr>
        <w:rFonts w:asciiTheme="majorHAnsi" w:eastAsiaTheme="majorEastAsia" w:hAnsiTheme="majorHAnsi" w:cstheme="majorBidi"/>
        <w:noProof/>
        <w:sz w:val="16"/>
      </w:rPr>
      <w:t>X:\Total Files &amp; Folders\All Forms\New Sewadal Forms_2019\Format for Attendance Register.docx</w:t>
    </w:r>
    <w:r w:rsidRPr="006F0C72">
      <w:rPr>
        <w:rFonts w:asciiTheme="majorHAnsi" w:eastAsiaTheme="majorEastAsia" w:hAnsiTheme="majorHAnsi" w:cstheme="majorBidi"/>
        <w:sz w:val="16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6F0C7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F0C72" w:rsidRDefault="006F0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72" w:rsidRDefault="006F0C72" w:rsidP="006F0C72">
      <w:r>
        <w:separator/>
      </w:r>
    </w:p>
  </w:footnote>
  <w:footnote w:type="continuationSeparator" w:id="0">
    <w:p w:rsidR="006F0C72" w:rsidRDefault="006F0C72" w:rsidP="006F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0DE5"/>
    <w:multiLevelType w:val="multilevel"/>
    <w:tmpl w:val="7E92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9811DD7"/>
    <w:multiLevelType w:val="multilevel"/>
    <w:tmpl w:val="4C64E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17"/>
    <w:rsid w:val="00101517"/>
    <w:rsid w:val="003237B1"/>
    <w:rsid w:val="004B5580"/>
    <w:rsid w:val="00524D27"/>
    <w:rsid w:val="006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O.P. Nirankari</dc:creator>
  <cp:lastModifiedBy>O.P. Nirankari</cp:lastModifiedBy>
  <cp:revision>2</cp:revision>
  <cp:lastPrinted>2019-01-04T10:47:00Z</cp:lastPrinted>
  <dcterms:created xsi:type="dcterms:W3CDTF">2019-01-04T10:45:00Z</dcterms:created>
  <dcterms:modified xsi:type="dcterms:W3CDTF">2019-01-04T10:47:00Z</dcterms:modified>
</cp:coreProperties>
</file>